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4A47BF" w:rsidRPr="005755B0" w14:paraId="7BFBFFAE" w14:textId="77777777" w:rsidTr="0059019C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2EFD9"/>
          </w:tcPr>
          <w:p w14:paraId="078E5246" w14:textId="77777777" w:rsidR="004A47BF" w:rsidRDefault="004A47BF" w:rsidP="0059019C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bookmarkStart w:id="0" w:name="_Hlk193192449"/>
            <w:r w:rsidRPr="00727657">
              <w:rPr>
                <w:rFonts w:ascii="Cambria" w:hAnsi="Cambria"/>
                <w:sz w:val="22"/>
                <w:szCs w:val="22"/>
              </w:rPr>
              <w:t xml:space="preserve">БЮЛЕТЕНЬ  </w:t>
            </w:r>
            <w:r>
              <w:rPr>
                <w:rFonts w:ascii="Cambria" w:hAnsi="Cambria"/>
                <w:sz w:val="22"/>
                <w:szCs w:val="22"/>
              </w:rPr>
              <w:t>№1</w:t>
            </w:r>
          </w:p>
          <w:p w14:paraId="79F6EDA4" w14:textId="77777777" w:rsidR="004A47BF" w:rsidRPr="00727657" w:rsidRDefault="004A47BF" w:rsidP="0059019C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для голосування на  загальних зборах</w:t>
            </w:r>
          </w:p>
          <w:p w14:paraId="11079ED9" w14:textId="77777777" w:rsidR="004A47BF" w:rsidRPr="00727657" w:rsidRDefault="004A47BF" w:rsidP="0059019C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(щодо інших питань порядку денного, крім обрання органів товариства)</w:t>
            </w:r>
          </w:p>
          <w:p w14:paraId="6C659E75" w14:textId="77777777" w:rsidR="004A47BF" w:rsidRPr="00ED1885" w:rsidRDefault="004A47BF" w:rsidP="0059019C">
            <w:pPr>
              <w:pStyle w:val="ae"/>
              <w:widowControl/>
              <w:spacing w:before="12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2"/>
                <w:szCs w:val="22"/>
              </w:rPr>
            </w:pPr>
            <w:r w:rsidRPr="00017B26">
              <w:rPr>
                <w:rFonts w:ascii="Cambria" w:hAnsi="Cambria"/>
                <w:b/>
                <w:bCs/>
                <w:sz w:val="22"/>
                <w:szCs w:val="22"/>
              </w:rPr>
              <w:t>ПРИВАТНЕ АКЦІОНЕРНЕ ТОВАРИСТВО "</w:t>
            </w:r>
            <w:r w:rsidRPr="004844D9">
              <w:rPr>
                <w:rFonts w:ascii="Cambria" w:hAnsi="Cambria" w:cs="Times New Roman"/>
                <w:b/>
                <w:bCs/>
                <w:color w:val="000000"/>
                <w:spacing w:val="6"/>
                <w:sz w:val="22"/>
                <w:szCs w:val="22"/>
              </w:rPr>
              <w:t>ЗАПОРІЖШЛЯХБУД</w:t>
            </w:r>
            <w:r w:rsidRPr="00017B26">
              <w:rPr>
                <w:rFonts w:ascii="Cambria" w:hAnsi="Cambria"/>
                <w:b/>
                <w:bCs/>
                <w:sz w:val="22"/>
                <w:szCs w:val="22"/>
              </w:rPr>
              <w:t>"</w:t>
            </w:r>
          </w:p>
          <w:p w14:paraId="117CCE1E" w14:textId="77777777" w:rsidR="004A47BF" w:rsidRPr="00727657" w:rsidRDefault="004A47BF" w:rsidP="0059019C">
            <w:pPr>
              <w:ind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3C7729">
              <w:rPr>
                <w:rFonts w:ascii="Cambria" w:hAnsi="Cambria"/>
                <w:sz w:val="22"/>
                <w:szCs w:val="22"/>
              </w:rPr>
              <w:t xml:space="preserve">(ідентифікаційний код юридичної особи </w:t>
            </w:r>
            <w:r w:rsidRPr="002C3B97">
              <w:rPr>
                <w:rFonts w:ascii="Cambria" w:hAnsi="Cambria"/>
                <w:sz w:val="22"/>
                <w:szCs w:val="22"/>
              </w:rPr>
              <w:t>03450181</w:t>
            </w:r>
            <w:r w:rsidRPr="003C7729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4A47BF" w:rsidRPr="005755B0" w14:paraId="1135CDB3" w14:textId="77777777" w:rsidTr="0059019C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D8CAB8D" w14:textId="77777777" w:rsidR="004A47BF" w:rsidRPr="00567794" w:rsidRDefault="004A47BF" w:rsidP="0059019C">
            <w:pPr>
              <w:ind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89E0514" w14:textId="77777777" w:rsidR="004A47BF" w:rsidRPr="00852911" w:rsidRDefault="004A47BF" w:rsidP="0059019C">
            <w:pPr>
              <w:ind w:hanging="2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>27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 xml:space="preserve"> квітня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 xml:space="preserve"> 2026 року</w:t>
            </w:r>
          </w:p>
        </w:tc>
      </w:tr>
      <w:tr w:rsidR="004A47BF" w:rsidRPr="005755B0" w14:paraId="2FF87671" w14:textId="77777777" w:rsidTr="0059019C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821020D" w14:textId="77777777" w:rsidR="004A47BF" w:rsidRPr="00567794" w:rsidRDefault="004A47BF" w:rsidP="0059019C">
            <w:pPr>
              <w:ind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0BC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Дата і час початку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5588524" w14:textId="77777777" w:rsidR="004A47BF" w:rsidRPr="00567794" w:rsidRDefault="004A47BF" w:rsidP="0059019C">
            <w:pPr>
              <w:ind w:hanging="2"/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не пізніше 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: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00 «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7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квітня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року</w:t>
            </w:r>
          </w:p>
        </w:tc>
      </w:tr>
      <w:tr w:rsidR="004A47BF" w:rsidRPr="005755B0" w14:paraId="37CE1E40" w14:textId="77777777" w:rsidTr="0059019C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9E4A803" w14:textId="77777777" w:rsidR="004A47BF" w:rsidRPr="00567794" w:rsidRDefault="004A47BF" w:rsidP="0059019C">
            <w:pPr>
              <w:ind w:hanging="2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Дата і час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0E6890" w14:textId="77777777" w:rsidR="004A47BF" w:rsidRPr="00567794" w:rsidRDefault="004A47BF" w:rsidP="0059019C">
            <w:pPr>
              <w:ind w:hanging="2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18:00 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27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квітня 2026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року</w:t>
            </w:r>
          </w:p>
        </w:tc>
      </w:tr>
      <w:tr w:rsidR="004A47BF" w:rsidRPr="005755B0" w14:paraId="24AAD360" w14:textId="77777777" w:rsidTr="0059019C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96B5117" w14:textId="77777777" w:rsidR="004A47BF" w:rsidRDefault="004A47BF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  <w:p w14:paraId="2512E960" w14:textId="77777777" w:rsidR="004A47BF" w:rsidRDefault="004A47BF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618FD1D4" w14:textId="77777777" w:rsidR="004A47BF" w:rsidRPr="00FD04C5" w:rsidRDefault="004A47BF" w:rsidP="0059019C">
            <w:pPr>
              <w:ind w:hanging="2"/>
              <w:rPr>
                <w:bCs/>
                <w:color w:val="000000"/>
                <w:sz w:val="18"/>
                <w:szCs w:val="18"/>
              </w:rPr>
            </w:pPr>
            <w:r w:rsidRPr="00FD04C5">
              <w:rPr>
                <w:bCs/>
                <w:color w:val="000000"/>
                <w:sz w:val="18"/>
                <w:szCs w:val="18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65719691" w14:textId="77777777" w:rsidR="004A47BF" w:rsidRPr="00FD04C5" w:rsidRDefault="004A47BF" w:rsidP="0059019C">
            <w:pPr>
              <w:ind w:hanging="2"/>
              <w:rPr>
                <w:rFonts w:ascii="Cambria" w:hAnsi="Cambria" w:cs="Times New Roman"/>
                <w:sz w:val="18"/>
                <w:szCs w:val="18"/>
              </w:rPr>
            </w:pPr>
          </w:p>
          <w:p w14:paraId="51AA2FBC" w14:textId="77777777" w:rsidR="004A47BF" w:rsidRPr="00FD04C5" w:rsidRDefault="004A47BF" w:rsidP="0059019C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08F63131" w14:textId="77777777" w:rsidR="004A47BF" w:rsidRPr="00FD04C5" w:rsidRDefault="004A47BF" w:rsidP="0059019C">
            <w:pPr>
              <w:ind w:hanging="2"/>
              <w:rPr>
                <w:sz w:val="18"/>
                <w:szCs w:val="18"/>
              </w:rPr>
            </w:pPr>
          </w:p>
          <w:p w14:paraId="67C9DBDF" w14:textId="77777777" w:rsidR="004A47BF" w:rsidRDefault="004A47BF" w:rsidP="0059019C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4604E742" w14:textId="77777777" w:rsidR="004A47BF" w:rsidRPr="005755B0" w:rsidRDefault="004A47BF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528A25F" w14:textId="77777777" w:rsidR="004A47BF" w:rsidRPr="005755B0" w:rsidRDefault="004A47BF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42E9F6B8" w14:textId="77777777" w:rsidR="004A47BF" w:rsidRPr="005755B0" w:rsidRDefault="004A47BF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4A47BF" w:rsidRPr="005755B0" w14:paraId="5D91C75F" w14:textId="77777777" w:rsidTr="0059019C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87BDE3E" w14:textId="77777777" w:rsidR="004A47BF" w:rsidRPr="005755B0" w:rsidRDefault="004A47BF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309DE98" w14:textId="77777777" w:rsidR="004A47BF" w:rsidRDefault="004A47BF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________ (_____________________________)</w:t>
            </w:r>
          </w:p>
          <w:p w14:paraId="3CAD408A" w14:textId="77777777" w:rsidR="004A47BF" w:rsidRPr="005755B0" w:rsidRDefault="004A47BF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                              </w:t>
            </w:r>
            <w:r w:rsidRPr="00FD04C5">
              <w:rPr>
                <w:rFonts w:ascii="Cambria" w:hAnsi="Cambria" w:cs="Times New Roman"/>
                <w:sz w:val="20"/>
                <w:szCs w:val="20"/>
                <w:vertAlign w:val="superscript"/>
              </w:rPr>
              <w:t>прописом</w:t>
            </w:r>
          </w:p>
        </w:tc>
      </w:tr>
      <w:tr w:rsidR="004A47BF" w:rsidRPr="005755B0" w14:paraId="79FD5D79" w14:textId="77777777" w:rsidTr="0059019C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C9A6E2A" w14:textId="77777777" w:rsidR="004A47BF" w:rsidRDefault="004A47BF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  <w:p w14:paraId="0B811542" w14:textId="77777777" w:rsidR="004A47BF" w:rsidRDefault="004A47BF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721929D7" w14:textId="77777777" w:rsidR="004A47BF" w:rsidRPr="00FD04C5" w:rsidRDefault="004A47BF" w:rsidP="0059019C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П.І.Б.</w:t>
            </w:r>
            <w:r w:rsidRPr="00FD04C5">
              <w:rPr>
                <w:bCs/>
                <w:color w:val="000000"/>
                <w:sz w:val="18"/>
                <w:szCs w:val="18"/>
              </w:rPr>
              <w:t xml:space="preserve"> /найменування</w:t>
            </w:r>
            <w:r w:rsidRPr="00FD04C5">
              <w:rPr>
                <w:sz w:val="18"/>
                <w:szCs w:val="18"/>
              </w:rPr>
              <w:t xml:space="preserve"> представника акціонера</w:t>
            </w:r>
          </w:p>
          <w:p w14:paraId="4A670508" w14:textId="77777777" w:rsidR="004A47BF" w:rsidRPr="00FD04C5" w:rsidRDefault="004A47BF" w:rsidP="0059019C">
            <w:pPr>
              <w:ind w:hanging="2"/>
              <w:rPr>
                <w:sz w:val="18"/>
                <w:szCs w:val="18"/>
              </w:rPr>
            </w:pPr>
          </w:p>
          <w:p w14:paraId="6D38DB58" w14:textId="77777777" w:rsidR="004A47BF" w:rsidRPr="00FD04C5" w:rsidRDefault="004A47BF" w:rsidP="0059019C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3943BE33" w14:textId="77777777" w:rsidR="004A47BF" w:rsidRPr="00FD04C5" w:rsidRDefault="004A47BF" w:rsidP="0059019C">
            <w:pPr>
              <w:ind w:hanging="2"/>
              <w:rPr>
                <w:sz w:val="18"/>
                <w:szCs w:val="18"/>
              </w:rPr>
            </w:pPr>
          </w:p>
          <w:p w14:paraId="76E46E7C" w14:textId="77777777" w:rsidR="004A47BF" w:rsidRPr="00FD04C5" w:rsidRDefault="004A47BF" w:rsidP="0059019C">
            <w:pPr>
              <w:ind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346F8196" w14:textId="77777777" w:rsidR="004A47BF" w:rsidRPr="005755B0" w:rsidRDefault="004A47BF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4CB18C1" w14:textId="77777777" w:rsidR="004A47BF" w:rsidRPr="005755B0" w:rsidRDefault="004A47BF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6E8185F8" w14:textId="77777777" w:rsidR="004A47BF" w:rsidRPr="005755B0" w:rsidRDefault="004A47BF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4A47BF" w:rsidRPr="00C04178" w14:paraId="3DBC9D25" w14:textId="77777777" w:rsidTr="0059019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7F7D7D5" w14:textId="77777777" w:rsidR="004A47BF" w:rsidRDefault="004A47BF" w:rsidP="0059019C">
            <w:pPr>
              <w:pStyle w:val="rvps14"/>
              <w:ind w:hanging="2"/>
              <w:rPr>
                <w:rFonts w:ascii="Cambria" w:eastAsia="Cambria" w:hAnsi="Cambria" w:cs="Cambria"/>
                <w:sz w:val="22"/>
                <w:szCs w:val="22"/>
                <w:lang w:val="uk-UA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Питання 1.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Розгляд звіту Директора </w:t>
            </w:r>
            <w:proofErr w:type="gramStart"/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за  2021</w:t>
            </w:r>
            <w:proofErr w:type="gramEnd"/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 - 2025 роки та прийняття рішення за наслідками розгляду такого звіту.</w:t>
            </w:r>
          </w:p>
          <w:p w14:paraId="4A1FB702" w14:textId="77777777" w:rsidR="004A47BF" w:rsidRPr="00C71033" w:rsidRDefault="004A47BF" w:rsidP="0059019C">
            <w:pPr>
              <w:widowControl/>
              <w:ind w:hanging="2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Проект рішення: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99240B">
              <w:rPr>
                <w:rStyle w:val="spanrvts0"/>
                <w:rFonts w:ascii="Cambria" w:eastAsia="SimSun" w:hAnsi="Cambria"/>
                <w:sz w:val="21"/>
                <w:szCs w:val="21"/>
              </w:rPr>
              <w:t>Затвердити звіт Директора за 2021 - 2025 роки. Роботу Директора визнати задовільною.</w:t>
            </w:r>
          </w:p>
        </w:tc>
      </w:tr>
      <w:tr w:rsidR="004A47BF" w:rsidRPr="00C04178" w14:paraId="77E3EA4E" w14:textId="77777777" w:rsidTr="0059019C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07E570FB" w14:textId="77777777" w:rsidR="004A47BF" w:rsidRPr="00C04178" w:rsidRDefault="004A47BF" w:rsidP="0059019C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1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082C0D2D" w14:textId="77777777" w:rsidR="004A47BF" w:rsidRPr="00C04178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D022F79" w14:textId="77777777" w:rsidR="004A47BF" w:rsidRPr="00C04178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4A47BF" w:rsidRPr="00C04178" w14:paraId="552B32C8" w14:textId="77777777" w:rsidTr="0059019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DA098C2" w14:textId="77777777" w:rsidR="004A47BF" w:rsidRPr="00C04178" w:rsidRDefault="004A47BF" w:rsidP="0059019C">
            <w:pPr>
              <w:pStyle w:val="ae"/>
              <w:widowControl/>
              <w:spacing w:after="0"/>
              <w:ind w:hanging="2"/>
              <w:jc w:val="both"/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 xml:space="preserve">Питання </w:t>
            </w:r>
            <w:r w:rsidRPr="00C04178">
              <w:rPr>
                <w:rFonts w:ascii="Cambria" w:hAnsi="Cambria"/>
                <w:b/>
                <w:sz w:val="21"/>
                <w:szCs w:val="21"/>
              </w:rPr>
              <w:t>2</w:t>
            </w: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.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99240B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Розгляд звіту Наглядової ради Товариства </w:t>
            </w:r>
            <w:proofErr w:type="gramStart"/>
            <w:r w:rsidRPr="0099240B">
              <w:rPr>
                <w:rStyle w:val="spanrvts0"/>
                <w:rFonts w:ascii="Cambria" w:eastAsia="SimSun" w:hAnsi="Cambria"/>
                <w:sz w:val="21"/>
                <w:szCs w:val="21"/>
              </w:rPr>
              <w:t>за  2021</w:t>
            </w:r>
            <w:proofErr w:type="gramEnd"/>
            <w:r w:rsidRPr="0099240B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- 2025 роки та прийняття рішення за наслідками розгляду такого звіту.</w:t>
            </w:r>
          </w:p>
          <w:p w14:paraId="1511565F" w14:textId="77777777" w:rsidR="004A47BF" w:rsidRPr="00C71033" w:rsidRDefault="004A47BF" w:rsidP="005901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Проект рішення: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99240B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Затвердити звіт Наглядової ради Товариства </w:t>
            </w:r>
            <w:proofErr w:type="gramStart"/>
            <w:r w:rsidRPr="0099240B">
              <w:rPr>
                <w:rStyle w:val="spanrvts0"/>
                <w:rFonts w:ascii="Cambria" w:eastAsia="SimSun" w:hAnsi="Cambria"/>
                <w:sz w:val="21"/>
                <w:szCs w:val="21"/>
              </w:rPr>
              <w:t>за  2021</w:t>
            </w:r>
            <w:proofErr w:type="gramEnd"/>
            <w:r w:rsidRPr="0099240B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- 2025 роки. Роботу Наглядової ради Товариства визнати задовільною.</w:t>
            </w:r>
          </w:p>
        </w:tc>
      </w:tr>
      <w:tr w:rsidR="004A47BF" w:rsidRPr="00C04178" w14:paraId="266E5CBD" w14:textId="77777777" w:rsidTr="0059019C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75480C4D" w14:textId="77777777" w:rsidR="004A47BF" w:rsidRPr="00C04178" w:rsidRDefault="004A47BF" w:rsidP="0059019C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2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80CEA85" w14:textId="77777777" w:rsidR="004A47BF" w:rsidRPr="00C04178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28DD698" w14:textId="77777777" w:rsidR="004A47BF" w:rsidRPr="00C04178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4A47BF" w:rsidRPr="00C04178" w14:paraId="77B818C1" w14:textId="77777777" w:rsidTr="0059019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2E87821" w14:textId="77777777" w:rsidR="004A47BF" w:rsidRDefault="004A47BF" w:rsidP="0059019C">
            <w:pPr>
              <w:pStyle w:val="rvps14"/>
              <w:rPr>
                <w:rStyle w:val="spanrvts0"/>
                <w:rFonts w:ascii="Cambria" w:hAnsi="Cambria"/>
                <w:sz w:val="21"/>
                <w:szCs w:val="21"/>
                <w:lang w:val="uk-UA"/>
              </w:rPr>
            </w:pPr>
            <w:r w:rsidRPr="00560F43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>Питання 3.</w:t>
            </w:r>
            <w:r w:rsidRPr="00560F43"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Розгляд звітів та висновків Ревізійної комісії </w:t>
            </w:r>
            <w:proofErr w:type="gramStart"/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за  2021</w:t>
            </w:r>
            <w:proofErr w:type="gramEnd"/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 - 2025 роки та прийняття рішення за наслідками розгляду таких звітів.</w:t>
            </w:r>
          </w:p>
          <w:p w14:paraId="5B55700A" w14:textId="77777777" w:rsidR="004A47BF" w:rsidRPr="00CF035E" w:rsidRDefault="004A47BF" w:rsidP="0059019C">
            <w:pPr>
              <w:pStyle w:val="rvps14"/>
              <w:rPr>
                <w:rFonts w:ascii="Cambria" w:hAnsi="Cambria"/>
                <w:sz w:val="21"/>
                <w:szCs w:val="21"/>
                <w:lang w:val="uk-UA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Проект рішення: </w:t>
            </w:r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Затвердити звіт та висновки Ревізійної </w:t>
            </w:r>
            <w:proofErr w:type="gramStart"/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комісії  за</w:t>
            </w:r>
            <w:proofErr w:type="gramEnd"/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  2021 - 2025 роки. </w:t>
            </w:r>
            <w:r w:rsidRPr="0099240B">
              <w:rPr>
                <w:rStyle w:val="spanrvts0"/>
                <w:rFonts w:ascii="Cambria" w:hAnsi="Cambria"/>
                <w:sz w:val="21"/>
                <w:szCs w:val="21"/>
              </w:rPr>
              <w:t>Роботу Ревізійної комісії визнати задовільною.</w:t>
            </w:r>
          </w:p>
        </w:tc>
      </w:tr>
      <w:tr w:rsidR="004A47BF" w:rsidRPr="00C04178" w14:paraId="51BF0C69" w14:textId="77777777" w:rsidTr="0059019C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6C9A9E3E" w14:textId="77777777" w:rsidR="004A47BF" w:rsidRPr="00C04178" w:rsidRDefault="004A47BF" w:rsidP="0059019C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3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02B5B3BA" w14:textId="77777777" w:rsidR="004A47BF" w:rsidRPr="00C04178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FBC9C26" w14:textId="77777777" w:rsidR="004A47BF" w:rsidRPr="00C04178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4A47BF" w:rsidRPr="00C04178" w14:paraId="3AD17143" w14:textId="77777777" w:rsidTr="0059019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94C083D" w14:textId="77777777" w:rsidR="004A47BF" w:rsidRPr="00C04178" w:rsidRDefault="004A47BF" w:rsidP="0059019C">
            <w:pPr>
              <w:pStyle w:val="rvps14"/>
              <w:ind w:hanging="2"/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>Питання 4.</w:t>
            </w:r>
            <w:r w:rsidRPr="00C04178"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Розгляд висновків аудиторського звітів суб'єкта аудиторської діяльності та затвердження заходів за результатами розгляду таких звітів.</w:t>
            </w:r>
          </w:p>
          <w:p w14:paraId="64E4DBCF" w14:textId="77777777" w:rsidR="004A47BF" w:rsidRPr="00CF035E" w:rsidRDefault="004A47BF" w:rsidP="0059019C">
            <w:pPr>
              <w:pStyle w:val="rvps14"/>
              <w:rPr>
                <w:rFonts w:ascii="Cambria" w:hAnsi="Cambria"/>
                <w:sz w:val="21"/>
                <w:szCs w:val="21"/>
                <w:lang w:val="uk-UA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lastRenderedPageBreak/>
              <w:t>Проект рішення</w:t>
            </w:r>
            <w:proofErr w:type="gramStart"/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: </w:t>
            </w:r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Не</w:t>
            </w:r>
            <w:proofErr w:type="gramEnd"/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 розглядати висновки аудиторських звітів суб'єкта аудиторської діяльності та не затверджувати заходи за результатами розгляду таких звітів (за результатами   2021 - 2025 років), у зв'язку з їх відсутністю.</w:t>
            </w:r>
          </w:p>
        </w:tc>
      </w:tr>
      <w:tr w:rsidR="004A47BF" w:rsidRPr="00C04178" w14:paraId="3BD957CE" w14:textId="77777777" w:rsidTr="0059019C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0FF2E1BF" w14:textId="77777777" w:rsidR="004A47BF" w:rsidRPr="00C04178" w:rsidRDefault="004A47BF" w:rsidP="0059019C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lastRenderedPageBreak/>
              <w:t>ВАРІАНТИ ГОЛОСУВАННЯ з 4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73CB1E05" w14:textId="77777777" w:rsidR="004A47BF" w:rsidRPr="00C04178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24BAA83" w14:textId="77777777" w:rsidR="004A47BF" w:rsidRPr="00C04178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4A47BF" w:rsidRPr="00C04178" w14:paraId="0C01A620" w14:textId="77777777" w:rsidTr="0059019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C0A491D" w14:textId="77777777" w:rsidR="004A47BF" w:rsidRPr="00C04178" w:rsidRDefault="004A47BF" w:rsidP="0059019C">
            <w:pPr>
              <w:pStyle w:val="ae"/>
              <w:widowControl/>
              <w:spacing w:after="0"/>
              <w:ind w:hanging="2"/>
              <w:jc w:val="both"/>
              <w:rPr>
                <w:rStyle w:val="spanrvts0"/>
                <w:rFonts w:ascii="Cambria" w:eastAsia="SimSun" w:hAnsi="Cambria"/>
                <w:sz w:val="21"/>
                <w:szCs w:val="21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>Питання 5.</w:t>
            </w:r>
            <w:r w:rsidRPr="00C04178"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 w:rsidRPr="0099240B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Затвердження результатів фінансово-господарської діяльності </w:t>
            </w:r>
            <w:proofErr w:type="gramStart"/>
            <w:r w:rsidRPr="0099240B">
              <w:rPr>
                <w:rStyle w:val="spanrvts0"/>
                <w:rFonts w:ascii="Cambria" w:eastAsia="SimSun" w:hAnsi="Cambria"/>
                <w:sz w:val="21"/>
                <w:szCs w:val="21"/>
              </w:rPr>
              <w:t>за  2021</w:t>
            </w:r>
            <w:proofErr w:type="gramEnd"/>
            <w:r w:rsidRPr="0099240B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- 2025 роки.  Затвердження порядку покриття збитків Товариства.</w:t>
            </w:r>
          </w:p>
          <w:p w14:paraId="51A397C1" w14:textId="77777777" w:rsidR="004A47BF" w:rsidRPr="00CF035E" w:rsidRDefault="004A47BF" w:rsidP="0059019C">
            <w:pPr>
              <w:pStyle w:val="rvps14"/>
              <w:rPr>
                <w:rFonts w:ascii="Cambria" w:hAnsi="Cambria"/>
                <w:sz w:val="21"/>
                <w:szCs w:val="21"/>
                <w:lang w:val="uk-UA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Проект рішення: </w:t>
            </w:r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Затвердити результати фінансово-господарської діяльності за 2021 - 2025 роки. Затвердити наступний порядок покриття збитків Товариства: Збитки 2021 - 2025 років погасити за рахунок прибутку майбутніх років.</w:t>
            </w:r>
          </w:p>
        </w:tc>
      </w:tr>
      <w:tr w:rsidR="004A47BF" w:rsidRPr="00C04178" w14:paraId="5744EE5C" w14:textId="77777777" w:rsidTr="0059019C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364ED964" w14:textId="77777777" w:rsidR="004A47BF" w:rsidRPr="00C04178" w:rsidRDefault="004A47BF" w:rsidP="0059019C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5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09F69AE9" w14:textId="77777777" w:rsidR="004A47BF" w:rsidRPr="00C04178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4A19E5B" w14:textId="77777777" w:rsidR="004A47BF" w:rsidRPr="00C04178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4A47BF" w:rsidRPr="00C04178" w14:paraId="1FF7491E" w14:textId="77777777" w:rsidTr="0059019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A792F71" w14:textId="77777777" w:rsidR="004A47BF" w:rsidRDefault="004A47BF" w:rsidP="0059019C">
            <w:pPr>
              <w:pStyle w:val="rvps14"/>
              <w:ind w:hanging="2"/>
              <w:rPr>
                <w:rStyle w:val="spanrvts0"/>
                <w:rFonts w:ascii="Cambria" w:hAnsi="Cambria"/>
                <w:sz w:val="21"/>
                <w:szCs w:val="21"/>
                <w:lang w:val="uk-UA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Питання 6. </w:t>
            </w:r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Затвердження річного звіту Товариства (річної інформації емітента цінних паперів) за 2025 рік.</w:t>
            </w:r>
          </w:p>
          <w:p w14:paraId="661DCABB" w14:textId="77777777" w:rsidR="004A47BF" w:rsidRPr="00CF035E" w:rsidRDefault="004A47BF" w:rsidP="0059019C">
            <w:pPr>
              <w:pStyle w:val="rvps14"/>
              <w:rPr>
                <w:rFonts w:ascii="Cambria" w:hAnsi="Cambria"/>
                <w:sz w:val="21"/>
                <w:szCs w:val="21"/>
                <w:lang w:val="uk-UA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>Проект рішення: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  <w:lang w:val="ru-RU"/>
              </w:rPr>
              <w:t xml:space="preserve"> </w:t>
            </w:r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Затвердити річний звіт Товариства (річної інформації емітента цінних паперів) за 2025 рік.</w:t>
            </w:r>
          </w:p>
        </w:tc>
      </w:tr>
      <w:tr w:rsidR="004A47BF" w:rsidRPr="00C04178" w14:paraId="69FCFD60" w14:textId="77777777" w:rsidTr="0059019C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6CBCCDED" w14:textId="77777777" w:rsidR="004A47BF" w:rsidRPr="00C04178" w:rsidRDefault="004A47BF" w:rsidP="0059019C">
            <w:pPr>
              <w:spacing w:before="60" w:after="60"/>
              <w:ind w:hanging="2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6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2234E89F" w14:textId="77777777" w:rsidR="004A47BF" w:rsidRPr="00C04178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2CCE869" w14:textId="77777777" w:rsidR="004A47BF" w:rsidRPr="00C04178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4A47BF" w:rsidRPr="00C04178" w14:paraId="2225B67C" w14:textId="77777777" w:rsidTr="0059019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9914808" w14:textId="77777777" w:rsidR="004A47BF" w:rsidRDefault="004A47BF" w:rsidP="0059019C">
            <w:pPr>
              <w:pStyle w:val="rvps14"/>
              <w:ind w:hanging="2"/>
              <w:rPr>
                <w:rStyle w:val="spanrvts0"/>
                <w:rFonts w:ascii="Cambria" w:hAnsi="Cambria"/>
                <w:sz w:val="21"/>
                <w:szCs w:val="21"/>
                <w:lang w:val="uk-UA"/>
              </w:rPr>
            </w:pPr>
            <w:r w:rsidRPr="00D771C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>Питання 7.</w:t>
            </w:r>
            <w:r w:rsidRPr="00D771C8">
              <w:rPr>
                <w:rStyle w:val="spanrvts0"/>
                <w:rFonts w:ascii="Cambria" w:eastAsia="SimSun" w:hAnsi="Cambria"/>
                <w:sz w:val="21"/>
                <w:szCs w:val="21"/>
                <w:lang w:val="ru-RU"/>
              </w:rPr>
              <w:t xml:space="preserve"> </w:t>
            </w:r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Прийняття рішення про внесення змін до Статуту Товариства.</w:t>
            </w:r>
          </w:p>
          <w:p w14:paraId="458533EC" w14:textId="77777777" w:rsidR="004A47BF" w:rsidRPr="00C04178" w:rsidRDefault="004A47BF" w:rsidP="0059019C">
            <w:pPr>
              <w:pStyle w:val="rvps14"/>
              <w:ind w:hanging="2"/>
              <w:rPr>
                <w:rFonts w:ascii="Cambria" w:eastAsia="SimSun" w:hAnsi="Cambria"/>
                <w:sz w:val="21"/>
                <w:szCs w:val="21"/>
                <w:lang w:val="uk-UA" w:eastAsia="uk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>Проект рішення</w:t>
            </w:r>
            <w:proofErr w:type="gramStart"/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 xml:space="preserve">: </w:t>
            </w:r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Внести</w:t>
            </w:r>
            <w:proofErr w:type="gramEnd"/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 зміни до Статуту Товариства шляхом затвердження його нової редакції.</w:t>
            </w:r>
          </w:p>
        </w:tc>
      </w:tr>
      <w:tr w:rsidR="004A47BF" w:rsidRPr="005755B0" w14:paraId="48D72DDC" w14:textId="77777777" w:rsidTr="0059019C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1BD66D0B" w14:textId="77777777" w:rsidR="004A47BF" w:rsidRPr="005755B0" w:rsidRDefault="004A47BF" w:rsidP="0059019C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7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0C22091B" w14:textId="77777777" w:rsidR="004A47BF" w:rsidRPr="005755B0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0C3F693" w14:textId="77777777" w:rsidR="004A47BF" w:rsidRPr="005755B0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4A47BF" w:rsidRPr="005755B0" w14:paraId="76BB38C5" w14:textId="77777777" w:rsidTr="0059019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2071D34" w14:textId="77777777" w:rsidR="004A47BF" w:rsidRDefault="004A47BF" w:rsidP="0059019C">
            <w:pPr>
              <w:spacing w:before="60" w:after="60"/>
              <w:ind w:hanging="2"/>
              <w:rPr>
                <w:rStyle w:val="spanrvts0"/>
                <w:rFonts w:ascii="Cambria" w:eastAsia="SimSun" w:hAnsi="Cambria"/>
                <w:sz w:val="21"/>
                <w:szCs w:val="21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Питання </w:t>
            </w:r>
            <w:r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8</w:t>
            </w: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.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</w:t>
            </w:r>
            <w:r w:rsidRPr="0099240B">
              <w:rPr>
                <w:rStyle w:val="spanrvts0"/>
                <w:rFonts w:ascii="Cambria" w:eastAsia="SimSun" w:hAnsi="Cambria"/>
                <w:sz w:val="21"/>
                <w:szCs w:val="21"/>
              </w:rPr>
              <w:t>Визначення осіб, які уповноважуються на підписання Статуту Товариства в новій редакції.  Визначення особи, якій надаватимуться повноваження щодо забезпечення державної реєстрації нової редакції Статуту Товариства.</w:t>
            </w:r>
          </w:p>
          <w:p w14:paraId="65F803EB" w14:textId="77777777" w:rsidR="004A47BF" w:rsidRPr="0029245A" w:rsidRDefault="004A47BF" w:rsidP="0059019C">
            <w:pPr>
              <w:pStyle w:val="rvps14"/>
              <w:rPr>
                <w:rFonts w:ascii="Cambria" w:hAnsi="Cambria"/>
                <w:sz w:val="21"/>
                <w:szCs w:val="21"/>
                <w:lang w:val="uk-UA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 xml:space="preserve">Проект рішення: </w:t>
            </w:r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Визначити особами, які уповноважуються на підписання Статуту Товариства в новій редакції Головуючого та секретаря Загальних зборів.  Визначити особою, якій надаватимуться повноваження щодо забезпечення державної реєстрації нової редакції Статуту Товариства, Директора Коцур Олександра Михайловича (самостійно або доручивши це іншим особам </w:t>
            </w:r>
            <w:proofErr w:type="gramStart"/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у порядку</w:t>
            </w:r>
            <w:proofErr w:type="gramEnd"/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, встановленому чинним законодавством).</w:t>
            </w:r>
          </w:p>
        </w:tc>
      </w:tr>
      <w:tr w:rsidR="004A47BF" w:rsidRPr="005755B0" w14:paraId="17F8CB84" w14:textId="77777777" w:rsidTr="0059019C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077DCBB7" w14:textId="77777777" w:rsidR="004A47BF" w:rsidRPr="005755B0" w:rsidRDefault="004A47BF" w:rsidP="0059019C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8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7FFCDF8D" w14:textId="77777777" w:rsidR="004A47BF" w:rsidRPr="005755B0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3192DA5" w14:textId="77777777" w:rsidR="004A47BF" w:rsidRPr="005755B0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4A47BF" w:rsidRPr="005755B0" w14:paraId="1783017B" w14:textId="77777777" w:rsidTr="0059019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EA43FC0" w14:textId="77777777" w:rsidR="004A47BF" w:rsidRDefault="004A47BF" w:rsidP="0059019C">
            <w:pPr>
              <w:spacing w:before="60" w:after="60"/>
              <w:ind w:hanging="2"/>
              <w:rPr>
                <w:rFonts w:ascii="Cambria" w:hAnsi="Cambria" w:cs="Cambria"/>
                <w:color w:val="000000" w:themeColor="text1"/>
                <w:sz w:val="22"/>
                <w:szCs w:val="22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Питання </w:t>
            </w:r>
            <w:r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9</w:t>
            </w: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.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</w:t>
            </w:r>
            <w:r w:rsidRPr="0099240B">
              <w:rPr>
                <w:rStyle w:val="spanrvts0"/>
                <w:rFonts w:ascii="Cambria" w:eastAsia="SimSun" w:hAnsi="Cambria"/>
                <w:sz w:val="21"/>
                <w:szCs w:val="21"/>
              </w:rPr>
              <w:t>Затвердження Положення про загальні збори акціонерів. Затвердження Положення про наглядову раду в новій редакції.</w:t>
            </w:r>
          </w:p>
          <w:p w14:paraId="3E2E7673" w14:textId="77777777" w:rsidR="004A47BF" w:rsidRPr="004844D9" w:rsidRDefault="004A47BF" w:rsidP="0059019C">
            <w:pPr>
              <w:pStyle w:val="rvps14"/>
              <w:rPr>
                <w:rFonts w:ascii="Cambria" w:hAnsi="Cambria"/>
                <w:sz w:val="21"/>
                <w:szCs w:val="21"/>
                <w:lang w:val="uk-UA"/>
              </w:rPr>
            </w:pPr>
            <w:r w:rsidRPr="00560F43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uk-UA"/>
              </w:rPr>
              <w:t xml:space="preserve">Проект рішення: </w:t>
            </w:r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 xml:space="preserve">Затвердити Положення про загальні збори акціонерів. </w:t>
            </w:r>
            <w:r w:rsidRPr="0099240B">
              <w:rPr>
                <w:rStyle w:val="spanrvts0"/>
                <w:rFonts w:ascii="Cambria" w:hAnsi="Cambria"/>
                <w:sz w:val="21"/>
                <w:szCs w:val="21"/>
              </w:rPr>
              <w:t>Затвердити Положення про наглядову раду в новій редакції.</w:t>
            </w:r>
          </w:p>
        </w:tc>
      </w:tr>
      <w:tr w:rsidR="004A47BF" w:rsidRPr="005755B0" w14:paraId="5F3D67F4" w14:textId="77777777" w:rsidTr="0059019C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17DC8E26" w14:textId="77777777" w:rsidR="004A47BF" w:rsidRPr="005755B0" w:rsidRDefault="004A47BF" w:rsidP="0059019C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9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0345FFB5" w14:textId="77777777" w:rsidR="004A47BF" w:rsidRPr="005755B0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F6F6333" w14:textId="77777777" w:rsidR="004A47BF" w:rsidRPr="005755B0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4A47BF" w:rsidRPr="005755B0" w14:paraId="4AA0DE93" w14:textId="77777777" w:rsidTr="0059019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1C9F6F9" w14:textId="77777777" w:rsidR="004A47BF" w:rsidRDefault="004A47BF" w:rsidP="0059019C">
            <w:pPr>
              <w:spacing w:before="60" w:after="60"/>
              <w:ind w:hanging="2"/>
              <w:rPr>
                <w:rFonts w:ascii="Cambria" w:hAnsi="Cambria" w:cs="Cambria"/>
                <w:color w:val="000000" w:themeColor="text1"/>
                <w:sz w:val="22"/>
                <w:szCs w:val="22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Питання </w:t>
            </w:r>
            <w:r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10</w:t>
            </w: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.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</w:t>
            </w:r>
            <w:r w:rsidRPr="0099240B">
              <w:rPr>
                <w:rStyle w:val="spanrvts0"/>
                <w:rFonts w:ascii="Cambria" w:eastAsia="SimSun" w:hAnsi="Cambria"/>
                <w:sz w:val="21"/>
                <w:szCs w:val="21"/>
              </w:rPr>
              <w:t>Прийняття рішення про припинення повноважень Голови та членів наглядової ради.</w:t>
            </w:r>
          </w:p>
          <w:p w14:paraId="4C14878C" w14:textId="77777777" w:rsidR="004A47BF" w:rsidRPr="00C71033" w:rsidRDefault="004A47BF" w:rsidP="0059019C">
            <w:pPr>
              <w:pStyle w:val="rvps14"/>
              <w:ind w:hanging="2"/>
              <w:jc w:val="both"/>
              <w:rPr>
                <w:rFonts w:ascii="Cambria" w:eastAsia="MS Mincho" w:hAnsi="Cambria"/>
                <w:sz w:val="22"/>
                <w:szCs w:val="22"/>
                <w:lang w:val="uk-UA" w:eastAsia="uk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 xml:space="preserve">Проект рішення: </w:t>
            </w:r>
            <w:r w:rsidRPr="00D771C8"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  <w:t>Припинити повноваження наглядової ради в повному складі, а саме Голови наглядової ради Писанко Сергія Володимировича, члена наглядової ради Гармаш Валерія Вікторовича, члена наглядової ради Коцур Михайла Петровича.</w:t>
            </w:r>
          </w:p>
        </w:tc>
      </w:tr>
      <w:tr w:rsidR="004A47BF" w:rsidRPr="005755B0" w14:paraId="7C1F564C" w14:textId="77777777" w:rsidTr="0059019C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188789A4" w14:textId="77777777" w:rsidR="004A47BF" w:rsidRPr="005755B0" w:rsidRDefault="004A47BF" w:rsidP="0059019C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22B8230F" w14:textId="77777777" w:rsidR="004A47BF" w:rsidRPr="005755B0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D25BF0F" w14:textId="77777777" w:rsidR="004A47BF" w:rsidRPr="005755B0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4A47BF" w:rsidRPr="005755B0" w14:paraId="3CC2821D" w14:textId="77777777" w:rsidTr="0059019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93E961F" w14:textId="77777777" w:rsidR="004A47BF" w:rsidRDefault="004A47BF" w:rsidP="0059019C">
            <w:pPr>
              <w:ind w:hanging="2"/>
              <w:jc w:val="both"/>
              <w:rPr>
                <w:rStyle w:val="spanrvts0"/>
                <w:rFonts w:ascii="Cambria" w:eastAsia="SimSun" w:hAnsi="Cambria"/>
                <w:sz w:val="21"/>
                <w:szCs w:val="21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Питання </w:t>
            </w:r>
            <w:r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12</w:t>
            </w: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.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</w:t>
            </w:r>
            <w:r w:rsidRPr="0099240B">
              <w:rPr>
                <w:rStyle w:val="spanrvts0"/>
                <w:rFonts w:ascii="Cambria" w:eastAsia="SimSun" w:hAnsi="Cambria"/>
                <w:sz w:val="21"/>
                <w:szCs w:val="21"/>
              </w:rPr>
              <w:t>Затвердження умов цивільно-правових договорів/ трудових договорів (контрактів), що укладаються з членами наглядової ради, встановлення розміру їх винагороди, обрання особи, уповноваженої на підписання договорів (контрактів) з ними.</w:t>
            </w:r>
          </w:p>
          <w:p w14:paraId="51120E7C" w14:textId="77777777" w:rsidR="004A47BF" w:rsidRPr="00C71033" w:rsidRDefault="004A47BF" w:rsidP="0059019C">
            <w:pPr>
              <w:ind w:hanging="2"/>
              <w:jc w:val="both"/>
              <w:rPr>
                <w:rFonts w:ascii="Cambria" w:hAnsi="Cambria" w:cs="Cambria"/>
                <w:color w:val="000000"/>
                <w:sz w:val="22"/>
                <w:szCs w:val="22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 xml:space="preserve">Проект рішення: </w:t>
            </w:r>
            <w:r w:rsidRPr="0099240B">
              <w:rPr>
                <w:rStyle w:val="spanrvts0"/>
                <w:rFonts w:ascii="Cambria" w:eastAsia="SimSun" w:hAnsi="Cambria"/>
                <w:sz w:val="21"/>
                <w:szCs w:val="21"/>
              </w:rPr>
              <w:t>Затвердити умови цивільно-правових договорів, що укладаються з членами наглядової ради. Винагороду членам наглядової ради не сплачувати. Обрати особою, уповноваженою на підписання договорів з ними Директора  Товариства.</w:t>
            </w:r>
          </w:p>
        </w:tc>
      </w:tr>
      <w:tr w:rsidR="004A47BF" w:rsidRPr="005755B0" w14:paraId="5F3B005E" w14:textId="77777777" w:rsidTr="0059019C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0D066EED" w14:textId="77777777" w:rsidR="004A47BF" w:rsidRPr="005755B0" w:rsidRDefault="004A47BF" w:rsidP="0059019C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12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4ADA2C26" w14:textId="77777777" w:rsidR="004A47BF" w:rsidRPr="005755B0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EDC9488" w14:textId="77777777" w:rsidR="004A47BF" w:rsidRPr="005755B0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4A47BF" w:rsidRPr="005755B0" w14:paraId="502322DF" w14:textId="77777777" w:rsidTr="0059019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58A039E" w14:textId="77777777" w:rsidR="004A47BF" w:rsidRDefault="004A47BF" w:rsidP="0059019C">
            <w:pPr>
              <w:spacing w:before="60" w:after="60"/>
              <w:ind w:hanging="2"/>
              <w:rPr>
                <w:rStyle w:val="spanrvts0"/>
                <w:rFonts w:ascii="Cambria" w:eastAsia="SimSun" w:hAnsi="Cambria"/>
                <w:sz w:val="21"/>
                <w:szCs w:val="21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Питання </w:t>
            </w:r>
            <w:r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13</w:t>
            </w: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.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</w:t>
            </w:r>
            <w:r w:rsidRPr="0099240B">
              <w:rPr>
                <w:rStyle w:val="spanrvts0"/>
                <w:rFonts w:ascii="Cambria" w:eastAsia="SimSun" w:hAnsi="Cambria"/>
                <w:sz w:val="21"/>
                <w:szCs w:val="21"/>
              </w:rPr>
              <w:t>Прийняття рішення про припинення повноважень Голови та членів ревізійної комісії.</w:t>
            </w:r>
          </w:p>
          <w:p w14:paraId="4AB9ACB3" w14:textId="77777777" w:rsidR="004A47BF" w:rsidRPr="005755B0" w:rsidRDefault="004A47BF" w:rsidP="0059019C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71C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 xml:space="preserve">Проект рішення: </w:t>
            </w:r>
            <w:r w:rsidRPr="0099240B">
              <w:rPr>
                <w:rStyle w:val="spanrvts0"/>
                <w:rFonts w:ascii="Cambria" w:eastAsia="SimSun" w:hAnsi="Cambria"/>
                <w:sz w:val="21"/>
                <w:szCs w:val="21"/>
              </w:rPr>
              <w:t>Припинити повноваження ревізійної комісії  в повному складі, а саме Голови ревізійної комісії Давидової Наталі Фарітівни, члена ревізійної комісії Корольової Ірини Вікторівни, члена ревізійної комісії Гудзь Валентини Олександрівни.</w:t>
            </w:r>
          </w:p>
        </w:tc>
      </w:tr>
      <w:tr w:rsidR="004A47BF" w:rsidRPr="005755B0" w14:paraId="7AF9904A" w14:textId="77777777" w:rsidTr="0059019C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6EFDA8AA" w14:textId="77777777" w:rsidR="004A47BF" w:rsidRPr="005755B0" w:rsidRDefault="004A47BF" w:rsidP="0059019C">
            <w:pPr>
              <w:spacing w:before="60" w:after="60"/>
              <w:ind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143C71EE" w14:textId="77777777" w:rsidR="004A47BF" w:rsidRPr="005755B0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EB67CA" w14:textId="77777777" w:rsidR="004A47BF" w:rsidRPr="005755B0" w:rsidRDefault="004A47BF" w:rsidP="0059019C">
            <w:pPr>
              <w:spacing w:before="60" w:after="60"/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4A47BF" w:rsidRPr="005755B0" w14:paraId="2F75A503" w14:textId="77777777" w:rsidTr="0059019C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F2F2"/>
          </w:tcPr>
          <w:p w14:paraId="532153E7" w14:textId="77777777" w:rsidR="004A47BF" w:rsidRPr="005755B0" w:rsidRDefault="004A47BF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409CA9D9" w14:textId="77777777" w:rsidR="004A47BF" w:rsidRPr="008F2733" w:rsidRDefault="004A47BF" w:rsidP="0059019C">
            <w:pPr>
              <w:ind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552CB702" w14:textId="77777777" w:rsidR="004A47BF" w:rsidRPr="005755B0" w:rsidRDefault="004A47BF" w:rsidP="0059019C">
            <w:pPr>
              <w:ind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bookmarkEnd w:id="0"/>
    </w:tbl>
    <w:p w14:paraId="5600BD3F" w14:textId="77777777" w:rsidR="004A47BF" w:rsidRDefault="004A47BF"/>
    <w:sectPr w:rsidR="004A47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BF"/>
    <w:rsid w:val="004A47BF"/>
    <w:rsid w:val="007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92EB"/>
  <w15:chartTrackingRefBased/>
  <w15:docId w15:val="{1539669A-2AB9-47EE-BA54-2D3CAD52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7BF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47BF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7BF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7BF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7BF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BF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BF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BF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BF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BF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4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4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47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47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47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47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47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47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47B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A4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7BF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A4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7BF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A4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7BF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4A4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7B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A4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7BF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rsid w:val="004A47BF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qFormat/>
    <w:rsid w:val="004A47BF"/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character" w:customStyle="1" w:styleId="spanrvts0">
    <w:name w:val="span_rvts0"/>
    <w:rsid w:val="004A47BF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A47BF"/>
    <w:pPr>
      <w:widowControl/>
      <w:suppressAutoHyphens w:val="0"/>
    </w:pPr>
    <w:rPr>
      <w:rFonts w:eastAsia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4038</Words>
  <Characters>2302</Characters>
  <Application>Microsoft Office Word</Application>
  <DocSecurity>0</DocSecurity>
  <Lines>19</Lines>
  <Paragraphs>12</Paragraphs>
  <ScaleCrop>false</ScaleCrop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2026-04-16T06:26:00Z</dcterms:created>
  <dcterms:modified xsi:type="dcterms:W3CDTF">2026-04-16T06:26:00Z</dcterms:modified>
</cp:coreProperties>
</file>